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8C" w:rsidRDefault="00DF758C" w:rsidP="00487787"/>
    <w:p w:rsidR="007F74BC" w:rsidRDefault="007F74BC" w:rsidP="00DF758C">
      <w:pPr>
        <w:pStyle w:val="Heading2"/>
        <w:widowControl w:val="0"/>
        <w:rPr>
          <w:rFonts w:ascii="Calibri" w:hAnsi="Calibri" w:cs="Calibri"/>
          <w:b/>
          <w:sz w:val="36"/>
          <w:u w:val="single"/>
          <w14:ligatures w14:val="none"/>
        </w:rPr>
      </w:pPr>
    </w:p>
    <w:p w:rsidR="00DF758C" w:rsidRPr="00DF758C" w:rsidRDefault="00DF758C" w:rsidP="00DF758C">
      <w:pPr>
        <w:pStyle w:val="Heading2"/>
        <w:widowControl w:val="0"/>
        <w:rPr>
          <w:rFonts w:ascii="Calibri" w:hAnsi="Calibri" w:cs="Calibri"/>
          <w:b/>
          <w:sz w:val="36"/>
          <w:u w:val="single"/>
          <w14:ligatures w14:val="none"/>
        </w:rPr>
      </w:pPr>
      <w:r w:rsidRPr="00DF758C">
        <w:rPr>
          <w:rFonts w:ascii="Calibri" w:hAnsi="Calibri" w:cs="Calibri"/>
          <w:b/>
          <w:sz w:val="36"/>
          <w:u w:val="single"/>
          <w14:ligatures w14:val="none"/>
        </w:rPr>
        <w:t>Pipestone System Cares</w:t>
      </w:r>
    </w:p>
    <w:p w:rsidR="0084263E" w:rsidRPr="007F74BC" w:rsidRDefault="00DF758C" w:rsidP="00DF758C">
      <w:pPr>
        <w:spacing w:after="0" w:line="300" w:lineRule="auto"/>
        <w:rPr>
          <w:sz w:val="24"/>
          <w:szCs w:val="24"/>
        </w:rPr>
      </w:pPr>
      <w:r w:rsidRPr="007F74BC">
        <w:rPr>
          <w:sz w:val="24"/>
          <w:szCs w:val="24"/>
        </w:rPr>
        <w:t xml:space="preserve">At the core of community is humanity.  As a core value of our company, </w:t>
      </w:r>
      <w:r w:rsidRPr="007F74BC">
        <w:rPr>
          <w:b/>
          <w:bCs/>
          <w:i/>
          <w:iCs/>
          <w:sz w:val="24"/>
          <w:szCs w:val="24"/>
        </w:rPr>
        <w:t>CARING</w:t>
      </w:r>
      <w:r w:rsidRPr="007F74BC">
        <w:rPr>
          <w:sz w:val="24"/>
          <w:szCs w:val="24"/>
        </w:rPr>
        <w:t xml:space="preserve"> in the communities we touch is a focus.  </w:t>
      </w:r>
      <w:r w:rsidRPr="007F74BC">
        <w:rPr>
          <w:b/>
          <w:bCs/>
          <w:i/>
          <w:iCs/>
          <w:sz w:val="24"/>
          <w:szCs w:val="24"/>
        </w:rPr>
        <w:t>PIPESTONE CARES</w:t>
      </w:r>
      <w:r w:rsidRPr="007F74BC">
        <w:rPr>
          <w:sz w:val="24"/>
          <w:szCs w:val="24"/>
        </w:rPr>
        <w:t xml:space="preserve"> is an initiative launched in 2015.  </w:t>
      </w:r>
    </w:p>
    <w:p w:rsidR="00DF758C" w:rsidRPr="007F74BC" w:rsidRDefault="0084263E" w:rsidP="00DF758C">
      <w:pPr>
        <w:spacing w:after="0" w:line="300" w:lineRule="auto"/>
        <w:rPr>
          <w:sz w:val="24"/>
          <w:szCs w:val="24"/>
        </w:rPr>
      </w:pPr>
      <w:r w:rsidRPr="007F74BC">
        <w:rPr>
          <w:sz w:val="24"/>
          <w:szCs w:val="24"/>
        </w:rPr>
        <w:t>Pipestone System Pig Farms are owned by family farmers.  The farmer owner groups</w:t>
      </w:r>
      <w:r w:rsidR="00DF758C" w:rsidRPr="007F74BC">
        <w:rPr>
          <w:sz w:val="24"/>
          <w:szCs w:val="24"/>
        </w:rPr>
        <w:t xml:space="preserve"> contribute farm funds to charitable projects in communities the sow farms are located.  </w:t>
      </w:r>
      <w:r w:rsidR="00640393">
        <w:rPr>
          <w:sz w:val="24"/>
          <w:szCs w:val="24"/>
        </w:rPr>
        <w:t>They believe in the importance of giving back and helping to make their communities stronger.</w:t>
      </w:r>
    </w:p>
    <w:p w:rsidR="00AA5C90" w:rsidRDefault="00AA5C90" w:rsidP="00DF758C">
      <w:pPr>
        <w:spacing w:after="0" w:line="300" w:lineRule="auto"/>
      </w:pPr>
    </w:p>
    <w:p w:rsidR="007F74BC" w:rsidRDefault="007F74BC" w:rsidP="00DF758C">
      <w:pPr>
        <w:spacing w:after="0" w:line="300" w:lineRule="auto"/>
      </w:pPr>
    </w:p>
    <w:p w:rsidR="00DF758C" w:rsidRPr="00FA4779" w:rsidRDefault="00DF758C" w:rsidP="00DF758C">
      <w:pPr>
        <w:spacing w:after="0" w:line="300" w:lineRule="auto"/>
        <w:rPr>
          <w:rFonts w:cs="Aharoni"/>
          <w:sz w:val="28"/>
          <w:szCs w:val="28"/>
          <w:u w:val="single"/>
        </w:rPr>
      </w:pPr>
      <w:r w:rsidRPr="00FA4779">
        <w:rPr>
          <w:rFonts w:cs="Aharoni"/>
          <w:sz w:val="32"/>
          <w:szCs w:val="32"/>
          <w:u w:val="single"/>
        </w:rPr>
        <w:t>Community</w:t>
      </w:r>
      <w:r w:rsidRPr="00FA4779">
        <w:rPr>
          <w:rFonts w:cs="Aharoni"/>
          <w:sz w:val="28"/>
          <w:szCs w:val="28"/>
          <w:u w:val="single"/>
        </w:rPr>
        <w:t xml:space="preserve"> Outreach</w:t>
      </w:r>
    </w:p>
    <w:p w:rsidR="007F74BC" w:rsidRDefault="0084263E" w:rsidP="00DF758C">
      <w:pPr>
        <w:spacing w:after="0" w:line="300" w:lineRule="auto"/>
        <w:rPr>
          <w:sz w:val="24"/>
          <w:szCs w:val="24"/>
        </w:rPr>
      </w:pPr>
      <w:r w:rsidRPr="007F74BC">
        <w:rPr>
          <w:sz w:val="24"/>
          <w:szCs w:val="24"/>
        </w:rPr>
        <w:t xml:space="preserve">Our primary </w:t>
      </w:r>
      <w:r w:rsidR="00DF758C" w:rsidRPr="007F74BC">
        <w:rPr>
          <w:sz w:val="24"/>
          <w:szCs w:val="24"/>
        </w:rPr>
        <w:t xml:space="preserve">mission is to support causes that </w:t>
      </w:r>
      <w:r w:rsidRPr="007F74BC">
        <w:rPr>
          <w:sz w:val="24"/>
          <w:szCs w:val="24"/>
        </w:rPr>
        <w:t>assist communities in areas of emergency services</w:t>
      </w:r>
      <w:r w:rsidR="007F74BC" w:rsidRPr="007F74BC">
        <w:rPr>
          <w:sz w:val="24"/>
          <w:szCs w:val="24"/>
        </w:rPr>
        <w:t xml:space="preserve">, </w:t>
      </w:r>
      <w:r w:rsidRPr="007F74BC">
        <w:rPr>
          <w:sz w:val="24"/>
          <w:szCs w:val="24"/>
        </w:rPr>
        <w:t>community development</w:t>
      </w:r>
      <w:r w:rsidR="007F74BC">
        <w:rPr>
          <w:sz w:val="24"/>
          <w:szCs w:val="24"/>
        </w:rPr>
        <w:t>,</w:t>
      </w:r>
      <w:r w:rsidR="007F74BC" w:rsidRPr="007F74BC">
        <w:rPr>
          <w:sz w:val="24"/>
          <w:szCs w:val="24"/>
        </w:rPr>
        <w:t xml:space="preserve"> hunger</w:t>
      </w:r>
      <w:r w:rsidRPr="007F74BC">
        <w:rPr>
          <w:sz w:val="24"/>
          <w:szCs w:val="24"/>
        </w:rPr>
        <w:t xml:space="preserve"> and children.  </w:t>
      </w:r>
      <w:r w:rsidR="00640393">
        <w:rPr>
          <w:sz w:val="24"/>
          <w:szCs w:val="24"/>
        </w:rPr>
        <w:t xml:space="preserve">Our farmers raise safe and healthy pork every day and want to use it to help support your community. </w:t>
      </w:r>
      <w:r w:rsidR="007F74BC" w:rsidRPr="007F74BC">
        <w:rPr>
          <w:sz w:val="24"/>
          <w:szCs w:val="24"/>
        </w:rPr>
        <w:t xml:space="preserve">If your non-profit group is hosting a fund raiser, consider </w:t>
      </w:r>
      <w:r w:rsidR="00C25CFF">
        <w:rPr>
          <w:sz w:val="24"/>
          <w:szCs w:val="24"/>
        </w:rPr>
        <w:t xml:space="preserve">us for </w:t>
      </w:r>
      <w:r w:rsidR="007F74BC" w:rsidRPr="007F74BC">
        <w:rPr>
          <w:sz w:val="24"/>
          <w:szCs w:val="24"/>
        </w:rPr>
        <w:t>sponsoring pork for your event.</w:t>
      </w:r>
    </w:p>
    <w:p w:rsidR="007F74BC" w:rsidRDefault="007F74BC" w:rsidP="00DF758C">
      <w:pPr>
        <w:spacing w:after="0" w:line="300" w:lineRule="auto"/>
        <w:rPr>
          <w:sz w:val="24"/>
          <w:szCs w:val="24"/>
        </w:rPr>
      </w:pPr>
    </w:p>
    <w:p w:rsidR="007F74BC" w:rsidRPr="007F74BC" w:rsidRDefault="007F74BC" w:rsidP="00DF758C">
      <w:pPr>
        <w:spacing w:after="0" w:line="300" w:lineRule="auto"/>
        <w:rPr>
          <w:sz w:val="24"/>
          <w:szCs w:val="24"/>
        </w:rPr>
      </w:pPr>
    </w:p>
    <w:p w:rsidR="00AA5C90" w:rsidRPr="00AA5C90" w:rsidRDefault="00C25CFF" w:rsidP="00AA5C90">
      <w:pPr>
        <w:spacing w:after="0" w:line="300" w:lineRule="auto"/>
        <w:contextualSpacing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Historical Giving</w:t>
      </w:r>
    </w:p>
    <w:p w:rsidR="00C25CFF" w:rsidRDefault="0084263E" w:rsidP="00DF758C">
      <w:pPr>
        <w:spacing w:after="0" w:line="300" w:lineRule="auto"/>
        <w:contextualSpacing/>
      </w:pPr>
      <w:r>
        <w:t>In 2019, over $19</w:t>
      </w:r>
      <w:r w:rsidR="00C25CFF">
        <w:t>5</w:t>
      </w:r>
      <w:r w:rsidR="00AA5C90" w:rsidRPr="00AA5C90">
        <w:t>,</w:t>
      </w:r>
      <w:r>
        <w:t>000 was donated in</w:t>
      </w:r>
      <w:r w:rsidR="00AA5C90" w:rsidRPr="00AA5C90">
        <w:t xml:space="preserve"> local communities</w:t>
      </w:r>
      <w:r w:rsidR="00C25CFF">
        <w:t xml:space="preserve"> across the Midwest</w:t>
      </w:r>
      <w:r w:rsidR="00AA5C90" w:rsidRPr="00AA5C90">
        <w:t xml:space="preserve">. </w:t>
      </w:r>
    </w:p>
    <w:p w:rsidR="00DF758C" w:rsidRPr="00AA5C90" w:rsidRDefault="00AA5C90" w:rsidP="00DF758C">
      <w:pPr>
        <w:spacing w:after="0" w:line="300" w:lineRule="auto"/>
        <w:contextualSpacing/>
      </w:pPr>
      <w:r w:rsidRPr="00AA5C90">
        <w:t>C</w:t>
      </w:r>
      <w:r w:rsidR="00DF758C" w:rsidRPr="00AA5C90">
        <w:t xml:space="preserve">heck out our website at </w:t>
      </w:r>
      <w:hyperlink r:id="rId7" w:history="1">
        <w:r w:rsidR="00DF758C" w:rsidRPr="00AA5C90">
          <w:rPr>
            <w:rStyle w:val="Hyperlink"/>
          </w:rPr>
          <w:t>https://www.pipestone.com/community/</w:t>
        </w:r>
      </w:hyperlink>
      <w:r w:rsidR="00DF758C" w:rsidRPr="00AA5C90">
        <w:t xml:space="preserve"> to see </w:t>
      </w:r>
      <w:r w:rsidR="00C25CFF">
        <w:t>where Pipestone Cares funding has helped in a community near you.</w:t>
      </w:r>
    </w:p>
    <w:p w:rsidR="00AA5C90" w:rsidRDefault="00AA5C90" w:rsidP="00640393">
      <w:pPr>
        <w:spacing w:after="0" w:line="300" w:lineRule="auto"/>
        <w:contextualSpacing/>
        <w:rPr>
          <w:noProof/>
        </w:rPr>
      </w:pPr>
    </w:p>
    <w:p w:rsidR="00640393" w:rsidRDefault="00640393" w:rsidP="00640393">
      <w:pPr>
        <w:spacing w:after="0" w:line="300" w:lineRule="auto"/>
        <w:contextualSpacing/>
        <w:rPr>
          <w:sz w:val="28"/>
          <w:szCs w:val="28"/>
        </w:rPr>
      </w:pPr>
      <w:r>
        <w:rPr>
          <w:noProof/>
        </w:rPr>
        <w:t xml:space="preserve">Today, as we continue to raise pork everyday, we will continue giving back to our communities. </w:t>
      </w:r>
    </w:p>
    <w:p w:rsidR="00AA5C90" w:rsidRDefault="00AA5C90" w:rsidP="00AA5C90">
      <w:pPr>
        <w:spacing w:after="0" w:line="300" w:lineRule="auto"/>
        <w:contextualSpacing/>
        <w:jc w:val="center"/>
        <w:rPr>
          <w:sz w:val="28"/>
          <w:szCs w:val="28"/>
        </w:rPr>
      </w:pPr>
    </w:p>
    <w:p w:rsidR="00AA5C90" w:rsidRDefault="00AA5C90" w:rsidP="00AA5C90">
      <w:pPr>
        <w:spacing w:after="0" w:line="300" w:lineRule="auto"/>
        <w:contextualSpacing/>
        <w:jc w:val="center"/>
        <w:rPr>
          <w:sz w:val="28"/>
          <w:szCs w:val="28"/>
        </w:rPr>
      </w:pPr>
    </w:p>
    <w:p w:rsidR="00DF758C" w:rsidRDefault="00DF758C" w:rsidP="00DF758C">
      <w:pPr>
        <w:spacing w:after="0" w:line="30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Alicia Mogler</w:t>
      </w:r>
    </w:p>
    <w:p w:rsidR="00DF758C" w:rsidRDefault="00DF758C" w:rsidP="00DF758C">
      <w:pPr>
        <w:spacing w:after="0" w:line="30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Communications Coordinator</w:t>
      </w:r>
    </w:p>
    <w:p w:rsidR="00DF758C" w:rsidRDefault="00DF758C" w:rsidP="00DF758C">
      <w:pPr>
        <w:spacing w:after="0" w:line="30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Pipestone Holdings</w:t>
      </w:r>
    </w:p>
    <w:p w:rsidR="00AA5C90" w:rsidRDefault="00A13F41" w:rsidP="00DF758C">
      <w:pPr>
        <w:spacing w:after="0" w:line="300" w:lineRule="auto"/>
        <w:contextualSpacing/>
        <w:rPr>
          <w:sz w:val="28"/>
          <w:szCs w:val="28"/>
        </w:rPr>
      </w:pPr>
      <w:hyperlink r:id="rId8" w:history="1">
        <w:r w:rsidR="00AA5C90" w:rsidRPr="00AC79CE">
          <w:rPr>
            <w:rStyle w:val="Hyperlink"/>
            <w:sz w:val="28"/>
            <w:szCs w:val="28"/>
          </w:rPr>
          <w:t>alicia.mogler@pipestone.com</w:t>
        </w:r>
      </w:hyperlink>
      <w:r w:rsidR="00AA5C90">
        <w:rPr>
          <w:sz w:val="28"/>
          <w:szCs w:val="28"/>
        </w:rPr>
        <w:tab/>
      </w:r>
    </w:p>
    <w:p w:rsidR="007F74BC" w:rsidRDefault="00DF758C" w:rsidP="00DF758C">
      <w:pPr>
        <w:spacing w:after="0" w:line="30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507-215-2695</w:t>
      </w:r>
    </w:p>
    <w:p w:rsidR="008B0850" w:rsidRDefault="008B0850" w:rsidP="008B0850">
      <w:pPr>
        <w:jc w:val="center"/>
        <w:rPr>
          <w:b/>
          <w:sz w:val="36"/>
        </w:rPr>
      </w:pPr>
    </w:p>
    <w:p w:rsidR="00640393" w:rsidRDefault="00640393" w:rsidP="008B0850">
      <w:pPr>
        <w:jc w:val="center"/>
        <w:rPr>
          <w:b/>
          <w:sz w:val="36"/>
        </w:rPr>
      </w:pPr>
    </w:p>
    <w:p w:rsidR="008B0850" w:rsidRPr="00487787" w:rsidRDefault="008B0850" w:rsidP="008B0850">
      <w:pPr>
        <w:jc w:val="center"/>
        <w:rPr>
          <w:b/>
          <w:sz w:val="36"/>
        </w:rPr>
      </w:pPr>
      <w:r w:rsidRPr="00487787">
        <w:rPr>
          <w:b/>
          <w:sz w:val="36"/>
        </w:rPr>
        <w:t>Pipestone Cares Application</w:t>
      </w:r>
    </w:p>
    <w:p w:rsidR="008B0850" w:rsidRDefault="008B0850" w:rsidP="008B0850"/>
    <w:p w:rsidR="008B0850" w:rsidRDefault="008B0850" w:rsidP="008B0850">
      <w:r>
        <w:t>Contact Name: _______________________________________________________________________</w:t>
      </w:r>
    </w:p>
    <w:p w:rsidR="008B0850" w:rsidRDefault="008B0850" w:rsidP="008B0850">
      <w:r>
        <w:t>Name of Organization: __________________________________________________________________</w:t>
      </w:r>
    </w:p>
    <w:p w:rsidR="008B0850" w:rsidRDefault="008B0850" w:rsidP="008B0850">
      <w:r>
        <w:t>Street Address 1: ______________________________________________________________________</w:t>
      </w:r>
    </w:p>
    <w:p w:rsidR="008B0850" w:rsidRDefault="008B0850" w:rsidP="008B0850">
      <w:r>
        <w:t>Street Address 2: ______________________________________________________________________</w:t>
      </w:r>
    </w:p>
    <w:p w:rsidR="008B0850" w:rsidRDefault="008B0850" w:rsidP="008B0850">
      <w:r>
        <w:t>City: ________________________   State: _______________________ Zip Code: ___________________</w:t>
      </w:r>
    </w:p>
    <w:p w:rsidR="008B0850" w:rsidRDefault="008B0850" w:rsidP="008B0850">
      <w:r>
        <w:t>Phone Number: __________________   Contact Phone number (If different): ______________________</w:t>
      </w:r>
    </w:p>
    <w:p w:rsidR="008B0850" w:rsidRDefault="008B0850" w:rsidP="008B0850">
      <w:r>
        <w:t>Email Address: ________________________________________________________________________</w:t>
      </w:r>
    </w:p>
    <w:p w:rsidR="008B0850" w:rsidRDefault="008B0850" w:rsidP="008B0850">
      <w:r>
        <w:t>Event / Organization Web site ___________________________________________________________</w:t>
      </w:r>
    </w:p>
    <w:p w:rsidR="008B0850" w:rsidRDefault="008B0850" w:rsidP="008B0850">
      <w:r>
        <w:t>Total projected cost: ____________________________ Amount Requested: ______________________</w:t>
      </w:r>
    </w:p>
    <w:p w:rsidR="008B0850" w:rsidRDefault="008B0850" w:rsidP="008B0850">
      <w:r>
        <w:t>Number of people impacted: ____________________________________________________________</w:t>
      </w:r>
    </w:p>
    <w:p w:rsidR="008B0850" w:rsidRDefault="008B0850" w:rsidP="008B0850">
      <w:r>
        <w:t>Location of event: ______________________________________________________________________</w:t>
      </w:r>
    </w:p>
    <w:p w:rsidR="008B0850" w:rsidRDefault="008B0850" w:rsidP="008B0850"/>
    <w:p w:rsidR="008B0850" w:rsidRDefault="008B0850" w:rsidP="008B08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14AF9F" wp14:editId="35A26D09">
                <wp:simplePos x="0" y="0"/>
                <wp:positionH relativeFrom="margin">
                  <wp:align>right</wp:align>
                </wp:positionH>
                <wp:positionV relativeFrom="paragraph">
                  <wp:posOffset>439420</wp:posOffset>
                </wp:positionV>
                <wp:extent cx="5876925" cy="1257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50" w:rsidRDefault="008B0850" w:rsidP="008B0850">
                            <w:r>
                              <w:t>Enter text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4A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55pt;margin-top:34.6pt;width:462.75pt;height:9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s3IwIAAEU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">
                <v:textbox>
                  <w:txbxContent>
                    <w:p w:rsidR="008B0850" w:rsidRDefault="008B0850" w:rsidP="008B0850">
                      <w:r>
                        <w:t>Enter text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Please describe your event/project/non-profit organization. How does this contribution benefit our mission of helping; </w:t>
      </w:r>
      <w:r w:rsidR="00C25CFF">
        <w:t>community, children, hunger or</w:t>
      </w:r>
      <w:r>
        <w:t xml:space="preserve"> pork. </w:t>
      </w:r>
    </w:p>
    <w:p w:rsidR="00C25CFF" w:rsidRDefault="00C25CFF" w:rsidP="008B0850"/>
    <w:p w:rsidR="008B0850" w:rsidRDefault="008B0850" w:rsidP="008B08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3DB8EE" wp14:editId="61EC40F3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895975" cy="5524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50" w:rsidRDefault="008B0850" w:rsidP="008B0850">
                            <w:r>
                              <w:t>Enter text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B8EE" id="Text Box 4" o:spid="_x0000_s1027" type="#_x0000_t202" style="position:absolute;margin-left:413.05pt;margin-top:21.15pt;width:464.25pt;height:43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">
                <v:textbox>
                  <w:txbxContent>
                    <w:p w:rsidR="008B0850" w:rsidRDefault="008B0850" w:rsidP="008B0850">
                      <w:r>
                        <w:t>Enter text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004D">
        <w:t xml:space="preserve">How did you hear about </w:t>
      </w:r>
      <w:r w:rsidR="00FC004D" w:rsidRPr="00FC004D">
        <w:rPr>
          <w:b/>
          <w:i/>
        </w:rPr>
        <w:t>Pipestone Cares</w:t>
      </w:r>
      <w:r w:rsidR="00FC004D">
        <w:t xml:space="preserve"> </w:t>
      </w:r>
      <w:proofErr w:type="gramStart"/>
      <w:r w:rsidR="00FC004D">
        <w:t>program</w:t>
      </w:r>
      <w:r>
        <w:t>:</w:t>
      </w:r>
      <w:proofErr w:type="gramEnd"/>
    </w:p>
    <w:p w:rsidR="008B0850" w:rsidRDefault="008B0850" w:rsidP="008B0850"/>
    <w:p w:rsidR="008B0850" w:rsidRPr="008B0850" w:rsidRDefault="008B0850" w:rsidP="008B0850">
      <w:pPr>
        <w:pStyle w:val="Footer"/>
      </w:pPr>
      <w:r w:rsidRPr="00433D88">
        <w:rPr>
          <w:b/>
        </w:rPr>
        <w:t>Contact Information:</w:t>
      </w:r>
      <w:r>
        <w:t xml:space="preserve"> Alicia Mogler at </w:t>
      </w:r>
      <w:hyperlink r:id="rId9" w:history="1">
        <w:r w:rsidRPr="00AC79CE">
          <w:rPr>
            <w:rStyle w:val="Hyperlink"/>
          </w:rPr>
          <w:t>alicia.mogler@pipestone.com</w:t>
        </w:r>
      </w:hyperlink>
      <w:r>
        <w:t xml:space="preserve"> or (507)215-2695</w:t>
      </w:r>
    </w:p>
    <w:sectPr w:rsidR="008B0850" w:rsidRPr="008B085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41" w:rsidRDefault="00A13F41" w:rsidP="00487787">
      <w:pPr>
        <w:spacing w:after="0" w:line="240" w:lineRule="auto"/>
      </w:pPr>
      <w:r>
        <w:separator/>
      </w:r>
    </w:p>
  </w:endnote>
  <w:endnote w:type="continuationSeparator" w:id="0">
    <w:p w:rsidR="00A13F41" w:rsidRDefault="00A13F41" w:rsidP="0048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41" w:rsidRDefault="00A13F41" w:rsidP="00487787">
      <w:pPr>
        <w:spacing w:after="0" w:line="240" w:lineRule="auto"/>
      </w:pPr>
      <w:r>
        <w:separator/>
      </w:r>
    </w:p>
  </w:footnote>
  <w:footnote w:type="continuationSeparator" w:id="0">
    <w:p w:rsidR="00A13F41" w:rsidRDefault="00A13F41" w:rsidP="0048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87" w:rsidRDefault="00487787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9DC5256" wp14:editId="044F6DD6">
          <wp:simplePos x="0" y="0"/>
          <wp:positionH relativeFrom="margin">
            <wp:align>center</wp:align>
          </wp:positionH>
          <wp:positionV relativeFrom="page">
            <wp:posOffset>57150</wp:posOffset>
          </wp:positionV>
          <wp:extent cx="3048000" cy="1314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pestone_Cares_3_rev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38" b="28438"/>
                  <a:stretch/>
                </pic:blipFill>
                <pic:spPr bwMode="auto">
                  <a:xfrm>
                    <a:off x="0" y="0"/>
                    <a:ext cx="304800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774E"/>
    <w:multiLevelType w:val="hybridMultilevel"/>
    <w:tmpl w:val="A03C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5379"/>
    <w:multiLevelType w:val="hybridMultilevel"/>
    <w:tmpl w:val="006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87"/>
    <w:rsid w:val="00225C2C"/>
    <w:rsid w:val="00371C50"/>
    <w:rsid w:val="003C481F"/>
    <w:rsid w:val="00433D88"/>
    <w:rsid w:val="00487787"/>
    <w:rsid w:val="004D6845"/>
    <w:rsid w:val="005A4D35"/>
    <w:rsid w:val="005D0EC5"/>
    <w:rsid w:val="00620A17"/>
    <w:rsid w:val="00640393"/>
    <w:rsid w:val="00703DC9"/>
    <w:rsid w:val="0073615B"/>
    <w:rsid w:val="007F74BC"/>
    <w:rsid w:val="0084263E"/>
    <w:rsid w:val="008B0850"/>
    <w:rsid w:val="009E5D37"/>
    <w:rsid w:val="00A13F41"/>
    <w:rsid w:val="00AA5C90"/>
    <w:rsid w:val="00B07235"/>
    <w:rsid w:val="00B358E5"/>
    <w:rsid w:val="00B35F5A"/>
    <w:rsid w:val="00B50A97"/>
    <w:rsid w:val="00C24E19"/>
    <w:rsid w:val="00C25CFF"/>
    <w:rsid w:val="00C40FB1"/>
    <w:rsid w:val="00CA25E8"/>
    <w:rsid w:val="00D328F8"/>
    <w:rsid w:val="00D921D6"/>
    <w:rsid w:val="00DF758C"/>
    <w:rsid w:val="00EA1AC8"/>
    <w:rsid w:val="00EF3CB9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CD389"/>
  <w15:chartTrackingRefBased/>
  <w15:docId w15:val="{2FC0FB25-0D55-4962-8048-C98B6EFC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DF758C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87"/>
  </w:style>
  <w:style w:type="paragraph" w:styleId="Footer">
    <w:name w:val="footer"/>
    <w:basedOn w:val="Normal"/>
    <w:link w:val="FooterChar"/>
    <w:uiPriority w:val="99"/>
    <w:unhideWhenUsed/>
    <w:rsid w:val="0048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87"/>
  </w:style>
  <w:style w:type="character" w:styleId="Hyperlink">
    <w:name w:val="Hyperlink"/>
    <w:basedOn w:val="DefaultParagraphFont"/>
    <w:uiPriority w:val="99"/>
    <w:unhideWhenUsed/>
    <w:rsid w:val="00620A1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758C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.mogler@pipest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pestone.com/commun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cia.mogler@pipest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Mogler</dc:creator>
  <cp:keywords/>
  <dc:description/>
  <cp:lastModifiedBy>Sylvia Wolters</cp:lastModifiedBy>
  <cp:revision>2</cp:revision>
  <dcterms:created xsi:type="dcterms:W3CDTF">2020-04-21T14:58:00Z</dcterms:created>
  <dcterms:modified xsi:type="dcterms:W3CDTF">2020-04-21T14:58:00Z</dcterms:modified>
</cp:coreProperties>
</file>